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0" w:line="223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  <w14:textOutline w14:w="7264" w14:cap="sq" w14:cmpd="sng">
            <w14:solidFill>
              <w14:srgbClr w14:val="000000"/>
            </w14:solidFill>
            <w14:prstDash w14:val="solid"/>
            <w14:bevel/>
          </w14:textOutline>
        </w:rPr>
        <w:t>矿冶科技集团有限公司控股、参股</w:t>
      </w: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  <w:lang w:val="en-US" w:eastAsia="zh-CN"/>
          <w14:textOutline w14:w="7264" w14:cap="sq" w14:cmpd="sng">
            <w14:solidFill>
              <w14:srgbClr w14:val="000000"/>
            </w14:solidFill>
            <w14:prstDash w14:val="solid"/>
            <w14:bevel/>
          </w14:textOutline>
        </w:rPr>
        <w:t>公司</w:t>
      </w: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  <w14:textOutline w14:w="7264" w14:cap="sq" w14:cmpd="sng">
            <w14:solidFill>
              <w14:srgbClr w14:val="000000"/>
            </w14:solidFill>
            <w14:prstDash w14:val="solid"/>
            <w14:bevel/>
          </w14:textOutline>
        </w:rPr>
        <w:t>及分公司白名单</w:t>
      </w:r>
    </w:p>
    <w:p>
      <w:pPr>
        <w:spacing w:before="188" w:line="225" w:lineRule="auto"/>
        <w:ind w:firstLine="5651"/>
        <w:rPr>
          <w:rFonts w:hint="eastAsia" w:ascii="仿宋" w:hAnsi="仿宋" w:eastAsia="仿宋" w:cs="仿宋"/>
          <w:b/>
          <w:bCs/>
          <w:spacing w:val="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88" w:line="225" w:lineRule="auto"/>
        <w:ind w:firstLine="5651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控股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公司</w:t>
      </w:r>
    </w:p>
    <w:p>
      <w:pPr>
        <w:spacing w:line="89" w:lineRule="exact"/>
      </w:pPr>
    </w:p>
    <w:tbl>
      <w:tblPr>
        <w:tblStyle w:val="5"/>
        <w:tblW w:w="99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88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229" w:lineRule="auto"/>
              <w:ind w:firstLine="161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8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228" w:lineRule="auto"/>
              <w:ind w:firstLine="43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0" w:line="192" w:lineRule="auto"/>
              <w:ind w:firstLine="365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8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227" w:lineRule="auto"/>
              <w:ind w:firstLine="37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矿冶科技集团有限公司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192" w:lineRule="auto"/>
              <w:ind w:firstLine="3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8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27" w:lineRule="auto"/>
              <w:ind w:firstLine="4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北矿科技股份有限公司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190" w:lineRule="auto"/>
              <w:ind w:firstLine="35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8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227" w:lineRule="auto"/>
              <w:ind w:firstLine="4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北京当升材料科技股份有限公司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192" w:lineRule="auto"/>
              <w:ind w:firstLine="346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8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27" w:lineRule="auto"/>
              <w:ind w:firstLine="4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北矿新材科技有限公司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189" w:lineRule="auto"/>
              <w:ind w:firstLine="35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8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27" w:lineRule="auto"/>
              <w:ind w:firstLine="4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北京北矿亿博科技有限责任公司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190" w:lineRule="auto"/>
              <w:ind w:firstLine="34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8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27" w:lineRule="auto"/>
              <w:ind w:firstLine="4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北矿检测技术有限公司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189" w:lineRule="auto"/>
              <w:ind w:firstLine="35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8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27" w:lineRule="auto"/>
              <w:ind w:firstLine="4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北京凯特破碎机有限公司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190" w:lineRule="auto"/>
              <w:ind w:firstLine="348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8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27" w:lineRule="auto"/>
              <w:ind w:firstLine="4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北京国信安科技术有限公司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190" w:lineRule="auto"/>
              <w:ind w:firstLine="348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8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227" w:lineRule="auto"/>
              <w:ind w:firstLine="4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北京矿冶物业管理有限责任公司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191" w:lineRule="auto"/>
              <w:ind w:firstLine="305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10</w:t>
            </w:r>
          </w:p>
        </w:tc>
        <w:tc>
          <w:tcPr>
            <w:tcW w:w="8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227" w:lineRule="auto"/>
              <w:ind w:firstLine="4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北京安期生技术有限公司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192" w:lineRule="auto"/>
              <w:ind w:firstLine="305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11</w:t>
            </w:r>
          </w:p>
        </w:tc>
        <w:tc>
          <w:tcPr>
            <w:tcW w:w="8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227" w:lineRule="auto"/>
              <w:ind w:firstLine="4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北京矿冶研究总院有限公司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192" w:lineRule="auto"/>
              <w:ind w:firstLine="305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12</w:t>
            </w:r>
          </w:p>
        </w:tc>
        <w:tc>
          <w:tcPr>
            <w:tcW w:w="8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227" w:lineRule="auto"/>
              <w:ind w:firstLine="3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北矿化学科技（沧州）有限公司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191" w:lineRule="auto"/>
              <w:ind w:firstLine="305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13</w:t>
            </w:r>
          </w:p>
        </w:tc>
        <w:tc>
          <w:tcPr>
            <w:tcW w:w="8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227" w:lineRule="auto"/>
              <w:ind w:firstLine="38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江苏北矿金属循环利用科技有限公司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  <w:sectPr>
          <w:pgSz w:w="16837" w:h="11905"/>
          <w:pgMar w:top="643" w:right="2525" w:bottom="0" w:left="1860" w:header="0" w:footer="0" w:gutter="0"/>
        </w:sectPr>
      </w:pPr>
    </w:p>
    <w:tbl>
      <w:tblPr>
        <w:tblStyle w:val="5"/>
        <w:tblW w:w="99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88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192" w:lineRule="auto"/>
              <w:ind w:firstLine="305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14</w:t>
            </w:r>
          </w:p>
        </w:tc>
        <w:tc>
          <w:tcPr>
            <w:tcW w:w="88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7" w:lineRule="auto"/>
              <w:ind w:firstLine="4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北京北矿资环科技有限公司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191" w:lineRule="auto"/>
              <w:ind w:firstLine="305" w:firstLineChars="0"/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15</w:t>
            </w:r>
          </w:p>
        </w:tc>
        <w:tc>
          <w:tcPr>
            <w:tcW w:w="88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227" w:lineRule="auto"/>
              <w:ind w:firstLine="42"/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  <w:lang w:eastAsia="zh-CN"/>
              </w:rPr>
              <w:t>北京北矿国际技术有限公司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191" w:lineRule="auto"/>
              <w:ind w:firstLine="305" w:firstLineChars="0"/>
              <w:rPr>
                <w:rFonts w:hint="default" w:ascii="仿宋" w:hAnsi="仿宋" w:eastAsia="仿宋" w:cs="仿宋"/>
                <w:spacing w:val="-9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88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227" w:lineRule="auto"/>
              <w:ind w:firstLine="42"/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北京北矿工程技术有限公司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191" w:lineRule="auto"/>
              <w:ind w:firstLine="305" w:firstLineChars="0"/>
              <w:rPr>
                <w:rFonts w:hint="default" w:ascii="仿宋" w:hAnsi="仿宋" w:eastAsia="仿宋" w:cs="仿宋"/>
                <w:spacing w:val="-9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88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171"/>
              </w:tabs>
              <w:spacing w:before="191" w:line="227" w:lineRule="auto"/>
              <w:ind w:firstLine="42"/>
              <w:rPr>
                <w:rFonts w:hint="eastAsia" w:ascii="仿宋" w:hAnsi="仿宋" w:eastAsia="仿宋" w:cs="仿宋"/>
                <w:spacing w:val="8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北矿机电科技有限责任公司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191" w:lineRule="auto"/>
              <w:ind w:firstLine="305" w:firstLineChars="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88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227" w:lineRule="auto"/>
              <w:ind w:firstLine="4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北矿磁材科技有限公司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191" w:lineRule="auto"/>
              <w:ind w:firstLine="305" w:firstLineChars="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88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27" w:lineRule="auto"/>
              <w:ind w:firstLine="4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株洲火炬工业炉有限责任公司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191" w:lineRule="auto"/>
              <w:ind w:firstLine="305" w:firstLineChars="0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88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27" w:lineRule="auto"/>
              <w:ind w:firstLine="5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江苏当升材料科技有限公司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191" w:lineRule="auto"/>
              <w:ind w:firstLine="305" w:firstLineChars="0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88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27" w:lineRule="auto"/>
              <w:ind w:firstLine="3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当升科技（常州）新材料有限公司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190" w:lineRule="auto"/>
              <w:ind w:firstLine="290" w:firstLineChars="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8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28" w:lineRule="auto"/>
              <w:ind w:firstLine="5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当升蜀道（攀枝花）新材料有限公司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190" w:lineRule="auto"/>
              <w:ind w:firstLine="290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88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27" w:lineRule="auto"/>
              <w:ind w:firstLine="4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北京中鼎高科自动化技术有限公司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190" w:lineRule="auto"/>
              <w:ind w:firstLine="290" w:firstLineChars="0"/>
              <w:rPr>
                <w:rFonts w:hint="default" w:ascii="仿宋" w:hAnsi="仿宋" w:eastAsia="仿宋" w:cs="仿宋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88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27" w:lineRule="auto"/>
              <w:ind w:firstLine="42"/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当升（香港）实业有限公司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192" w:lineRule="auto"/>
              <w:ind w:firstLine="290" w:firstLineChars="0"/>
              <w:rPr>
                <w:rFonts w:hint="default" w:ascii="仿宋" w:hAnsi="仿宋" w:eastAsia="仿宋" w:cs="仿宋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8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27" w:lineRule="auto"/>
              <w:ind w:firstLine="42"/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当升科技（香港）投资有限公司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192" w:lineRule="auto"/>
              <w:ind w:firstLine="290" w:firstLineChars="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88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227" w:lineRule="auto"/>
              <w:ind w:firstLine="3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云南友天新能源科技有限公司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190" w:lineRule="auto"/>
              <w:ind w:firstLine="290" w:firstLineChars="0"/>
              <w:rPr>
                <w:rFonts w:hint="eastAsia" w:ascii="仿宋" w:hAnsi="仿宋" w:eastAsia="仿宋" w:cs="仿宋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88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227" w:lineRule="auto"/>
              <w:ind w:firstLine="39"/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江苏北钨新材料科技有限公司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192" w:lineRule="auto"/>
              <w:ind w:firstLine="290" w:firstLineChars="0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88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27" w:lineRule="auto"/>
              <w:ind w:firstLine="42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北矿亿博（沧州）科技有限责任公司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190" w:lineRule="auto"/>
              <w:ind w:firstLine="290" w:firstLineChars="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88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27" w:lineRule="auto"/>
              <w:ind w:firstLine="43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安期生鑫茂（北京）矿山机械有限公司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190" w:lineRule="auto"/>
              <w:ind w:firstLine="290" w:firstLineChars="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88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27" w:lineRule="auto"/>
              <w:ind w:firstLine="42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北京北矿智能科技有限公司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190" w:lineRule="auto"/>
              <w:ind w:firstLine="290" w:firstLineChars="0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88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27" w:lineRule="auto"/>
              <w:ind w:firstLine="42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北京钨钼材料有限公司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190" w:lineRule="auto"/>
              <w:ind w:firstLine="290" w:firstLineChars="0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88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27" w:lineRule="auto"/>
              <w:ind w:firstLine="42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北矿化工（沧州）有限公司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190" w:lineRule="auto"/>
              <w:ind w:firstLine="290" w:firstLineChars="0"/>
              <w:rPr>
                <w:rFonts w:hint="default" w:ascii="仿宋" w:hAnsi="仿宋" w:eastAsia="仿宋" w:cs="仿宋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88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27" w:lineRule="auto"/>
              <w:ind w:firstLine="42"/>
              <w:jc w:val="both"/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北矿资环（江苏）新能源科技有限公司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190" w:lineRule="auto"/>
              <w:ind w:firstLine="290" w:firstLineChars="0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88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27" w:lineRule="auto"/>
              <w:ind w:firstLine="4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北矿机电（沧州）有限公司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190" w:lineRule="auto"/>
              <w:ind w:firstLine="292" w:firstLineChars="0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8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227" w:lineRule="auto"/>
              <w:ind w:firstLine="4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北京矿冶研究总院固安机械有限公司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191" w:lineRule="auto"/>
              <w:ind w:firstLine="292" w:firstLineChars="0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88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226" w:lineRule="auto"/>
              <w:ind w:firstLine="4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北矿磁材（阜阳）有限公司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191" w:lineRule="auto"/>
              <w:ind w:firstLine="292" w:firstLineChars="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88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7" w:lineRule="auto"/>
              <w:ind w:firstLine="42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北京达科思智能装备有限公司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191" w:lineRule="auto"/>
              <w:ind w:firstLine="292" w:firstLineChars="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88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7" w:lineRule="auto"/>
              <w:ind w:firstLine="42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当升科技（卢森堡）投资有限公司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191" w:lineRule="auto"/>
              <w:ind w:firstLine="292"/>
              <w:rPr>
                <w:rFonts w:hint="default" w:ascii="仿宋" w:hAnsi="仿宋" w:eastAsia="仿宋" w:cs="仿宋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88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7" w:lineRule="auto"/>
              <w:ind w:firstLine="42" w:firstLineChars="0"/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当升科技（芬兰）新材料有限公司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  <w:sectPr>
          <w:pgSz w:w="16837" w:h="11905"/>
          <w:pgMar w:top="499" w:right="2525" w:bottom="0" w:left="1860" w:header="0" w:footer="0" w:gutter="0"/>
        </w:sectPr>
      </w:pPr>
    </w:p>
    <w:p>
      <w:pPr>
        <w:spacing w:line="305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0" distR="0" simplePos="0" relativeHeight="251684864" behindDoc="0" locked="0" layoutInCell="0" allowOverlap="1">
            <wp:simplePos x="0" y="0"/>
            <wp:positionH relativeFrom="page">
              <wp:posOffset>8191500</wp:posOffset>
            </wp:positionH>
            <wp:positionV relativeFrom="page">
              <wp:posOffset>316865</wp:posOffset>
            </wp:positionV>
            <wp:extent cx="21590" cy="12065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3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84" w:line="227" w:lineRule="auto"/>
        <w:ind w:firstLine="5493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参股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公司</w:t>
      </w:r>
    </w:p>
    <w:p>
      <w:pPr>
        <w:spacing w:line="89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5"/>
        <w:tblW w:w="990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87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9" w:lineRule="auto"/>
              <w:ind w:firstLine="161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87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8" w:lineRule="auto"/>
              <w:ind w:firstLine="429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92" w:lineRule="auto"/>
              <w:ind w:firstLine="365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87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27" w:lineRule="auto"/>
              <w:ind w:firstLine="5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铁岭选矿药剂有限公司</w:t>
            </w: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192" w:lineRule="auto"/>
              <w:ind w:firstLine="3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87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27" w:lineRule="auto"/>
              <w:ind w:firstLine="4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紫金智控（厦门）科技股份有限公司</w:t>
            </w: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190" w:lineRule="auto"/>
              <w:ind w:firstLine="35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87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26" w:lineRule="auto"/>
              <w:ind w:firstLine="41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北京北矿冶金工程技术有限公司</w:t>
            </w: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192" w:lineRule="auto"/>
              <w:ind w:firstLine="346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87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27" w:lineRule="auto"/>
              <w:ind w:firstLine="41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西部矿业集团科技发展有限公司</w:t>
            </w: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189" w:lineRule="auto"/>
              <w:ind w:firstLine="35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87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227" w:lineRule="auto"/>
              <w:ind w:firstLine="36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国创新材（北京）稀土新材料技术创新中心有限公司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190" w:lineRule="auto"/>
              <w:ind w:firstLine="34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87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27" w:lineRule="auto"/>
              <w:ind w:firstLine="6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雄安稀土功能材料创新中心有限公司</w:t>
            </w: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189" w:lineRule="auto"/>
              <w:ind w:firstLine="35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87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27" w:lineRule="auto"/>
              <w:ind w:firstLine="36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国投金城冶金有限责任公司</w:t>
            </w: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190" w:lineRule="auto"/>
              <w:ind w:firstLine="348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87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27" w:lineRule="auto"/>
              <w:ind w:firstLine="5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前进民爆股份有限公司</w:t>
            </w: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191" w:lineRule="auto"/>
              <w:ind w:firstLine="305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87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227" w:lineRule="auto"/>
              <w:ind w:firstLine="36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中色国际矿业股份有限公司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192" w:lineRule="auto"/>
              <w:ind w:firstLine="305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87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227" w:lineRule="auto"/>
              <w:ind w:firstLine="6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云南黄金矿业集团股份有限公司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192" w:lineRule="auto"/>
              <w:ind w:firstLine="305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7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7" w:lineRule="auto"/>
              <w:ind w:firstLine="4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机科发展科技股份有限公司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191" w:lineRule="auto"/>
              <w:ind w:firstLine="305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7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7" w:lineRule="auto"/>
              <w:ind w:firstLine="41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中央企业乡村产业投资基金股份有限公司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192" w:lineRule="auto"/>
              <w:ind w:firstLine="305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7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227" w:lineRule="auto"/>
              <w:ind w:firstLine="38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>安徽铜冠机械股份有限公司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191" w:lineRule="auto"/>
              <w:ind w:firstLine="305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87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7" w:lineRule="auto"/>
              <w:ind w:firstLine="4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北京首都科技集团有限责任公司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  <w:sectPr>
          <w:pgSz w:w="16837" w:h="11905"/>
          <w:pgMar w:top="499" w:right="2525" w:bottom="0" w:left="1860" w:header="0" w:footer="0" w:gutter="0"/>
        </w:sectPr>
      </w:pPr>
    </w:p>
    <w:tbl>
      <w:tblPr>
        <w:tblStyle w:val="5"/>
        <w:tblW w:w="99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88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191" w:lineRule="auto"/>
              <w:ind w:firstLine="305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7" w:lineRule="auto"/>
              <w:ind w:firstLine="44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诚通科创投资基金（江苏）有限公司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191" w:lineRule="auto"/>
              <w:ind w:firstLine="305"/>
              <w:rPr>
                <w:rFonts w:hint="default" w:ascii="仿宋" w:hAnsi="仿宋" w:eastAsia="仿宋" w:cs="仿宋"/>
                <w:spacing w:val="-9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8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7" w:lineRule="auto"/>
              <w:ind w:firstLine="44"/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内蒙古包钢西创铁鑫磁材科技有限公司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191" w:lineRule="auto"/>
              <w:ind w:firstLine="305"/>
              <w:rPr>
                <w:rFonts w:hint="default" w:ascii="仿宋" w:hAnsi="仿宋" w:eastAsia="仿宋" w:cs="仿宋"/>
                <w:spacing w:val="-9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8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7" w:lineRule="auto"/>
              <w:ind w:firstLine="44"/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云南云聚能新材料有限公司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191" w:lineRule="auto"/>
              <w:ind w:firstLine="305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8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227" w:lineRule="auto"/>
              <w:ind w:firstLine="67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北京泰盛天成科技有限公司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190" w:lineRule="auto"/>
              <w:ind w:firstLine="290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8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27" w:lineRule="auto"/>
              <w:ind w:firstLine="37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中钢矿院（马鞍山）智能应急科技有限公司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192" w:lineRule="auto"/>
              <w:ind w:firstLine="290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8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227" w:lineRule="auto"/>
              <w:ind w:firstLine="6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湖南株冶火炬新材料有限公司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84" w:line="227" w:lineRule="auto"/>
        <w:ind w:firstLine="5493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84" w:line="227" w:lineRule="auto"/>
        <w:ind w:firstLine="4368" w:firstLineChars="13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分公司</w:t>
      </w:r>
    </w:p>
    <w:p>
      <w:pPr>
        <w:spacing w:line="89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5"/>
        <w:tblW w:w="123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6960"/>
        <w:gridCol w:w="45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9" w:lineRule="auto"/>
              <w:ind w:firstLine="161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6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3" w:line="227" w:lineRule="auto"/>
              <w:ind w:firstLine="116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分公司名称</w:t>
            </w:r>
          </w:p>
        </w:tc>
        <w:tc>
          <w:tcPr>
            <w:tcW w:w="45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8" w:lineRule="auto"/>
              <w:ind w:firstLine="1344" w:firstLineChars="40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归属</w:t>
            </w: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92" w:lineRule="auto"/>
              <w:ind w:firstLine="365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6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firstLine="117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矿冶科技集团有限公司</w:t>
            </w:r>
            <w:bookmarkEnd w:id="0"/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西南分公司</w:t>
            </w:r>
          </w:p>
        </w:tc>
        <w:tc>
          <w:tcPr>
            <w:tcW w:w="45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27" w:lineRule="auto"/>
              <w:ind w:firstLine="419" w:firstLineChars="128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矿冶科技集团有限公司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189" w:lineRule="auto"/>
              <w:ind w:firstLine="353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30" w:lineRule="auto"/>
              <w:ind w:firstLine="117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北矿磁材科技股份有限公司固安分公司</w:t>
            </w:r>
          </w:p>
        </w:tc>
        <w:tc>
          <w:tcPr>
            <w:tcW w:w="45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27" w:lineRule="auto"/>
              <w:ind w:firstLine="374" w:firstLineChars="117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1" w:name="OLE_LINK3"/>
            <w:r>
              <w:rPr>
                <w:rFonts w:hint="eastAsia" w:ascii="仿宋" w:hAnsi="仿宋" w:eastAsia="仿宋" w:cs="仿宋"/>
                <w:sz w:val="32"/>
                <w:szCs w:val="32"/>
              </w:rPr>
              <w:t>北矿科技股份有限公司</w:t>
            </w:r>
            <w:bookmarkEnd w:id="1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190" w:lineRule="auto"/>
              <w:ind w:firstLine="348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230" w:lineRule="auto"/>
              <w:ind w:firstLine="117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北矿检测技术股份有限公司徐州分公司</w:t>
            </w:r>
          </w:p>
        </w:tc>
        <w:tc>
          <w:tcPr>
            <w:tcW w:w="45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7" w:lineRule="auto"/>
              <w:ind w:firstLine="43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北矿检测技术股份有限公司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190" w:lineRule="auto"/>
              <w:ind w:firstLine="348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230" w:lineRule="auto"/>
              <w:ind w:firstLine="117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北矿检测技术股份有限公司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大冶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分公司</w:t>
            </w:r>
          </w:p>
        </w:tc>
        <w:tc>
          <w:tcPr>
            <w:tcW w:w="45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7" w:lineRule="auto"/>
              <w:ind w:firstLine="43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北矿检测技术股份有限公司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191" w:lineRule="auto"/>
              <w:ind w:firstLine="305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230" w:lineRule="auto"/>
              <w:ind w:firstLine="117" w:firstLineChars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北京国信安科技术有限公司深圳市分公司</w:t>
            </w:r>
          </w:p>
        </w:tc>
        <w:tc>
          <w:tcPr>
            <w:tcW w:w="45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7" w:lineRule="auto"/>
              <w:ind w:firstLine="43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北京国信安科技术有限公司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192" w:lineRule="auto"/>
              <w:ind w:firstLine="305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230" w:lineRule="auto"/>
              <w:ind w:firstLine="117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北京矿冶物业管理有限责任公司丰台分公司</w:t>
            </w:r>
          </w:p>
        </w:tc>
        <w:tc>
          <w:tcPr>
            <w:tcW w:w="45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7" w:lineRule="auto"/>
              <w:ind w:firstLine="41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北京矿冶物业管理有限责任公司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192" w:lineRule="auto"/>
              <w:ind w:firstLine="305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3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北京安期生技术有限公司鑫茂矿山机械制造分公司</w:t>
            </w:r>
          </w:p>
        </w:tc>
        <w:tc>
          <w:tcPr>
            <w:tcW w:w="45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227" w:lineRule="auto"/>
              <w:ind w:firstLine="38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北京安期生技术有限公司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192" w:lineRule="auto"/>
              <w:ind w:firstLine="305"/>
              <w:jc w:val="both"/>
              <w:rPr>
                <w:rFonts w:hint="default" w:ascii="仿宋" w:hAnsi="仿宋" w:eastAsia="仿宋" w:cs="仿宋"/>
                <w:spacing w:val="-9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9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3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北矿化学科技（沧州）有限公司北京分公司</w:t>
            </w:r>
          </w:p>
        </w:tc>
        <w:tc>
          <w:tcPr>
            <w:tcW w:w="45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227" w:lineRule="auto"/>
              <w:ind w:firstLine="38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北矿化学科技（沧州）有限公司</w:t>
            </w:r>
          </w:p>
        </w:tc>
      </w:tr>
    </w:tbl>
    <w:p>
      <w:pPr>
        <w:rPr>
          <w:rFonts w:ascii="Arial"/>
          <w:sz w:val="21"/>
        </w:rPr>
      </w:pPr>
    </w:p>
    <w:sectPr>
      <w:pgSz w:w="16837" w:h="11905"/>
      <w:pgMar w:top="499" w:right="2525" w:bottom="0" w:left="18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ource Han Sans CN Medium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172A27"/>
    <w:rsid w:val="04E42198"/>
    <w:rsid w:val="10BF6551"/>
    <w:rsid w:val="12C20A6C"/>
    <w:rsid w:val="181A2DEB"/>
    <w:rsid w:val="1F734C5E"/>
    <w:rsid w:val="232E3091"/>
    <w:rsid w:val="239C008B"/>
    <w:rsid w:val="23C11357"/>
    <w:rsid w:val="247B10C2"/>
    <w:rsid w:val="25295CE6"/>
    <w:rsid w:val="292146D8"/>
    <w:rsid w:val="29A06BD8"/>
    <w:rsid w:val="35442C0C"/>
    <w:rsid w:val="35B574BE"/>
    <w:rsid w:val="37EB3361"/>
    <w:rsid w:val="3D121C29"/>
    <w:rsid w:val="3E41699E"/>
    <w:rsid w:val="4B3375F6"/>
    <w:rsid w:val="4E205B65"/>
    <w:rsid w:val="4E39484D"/>
    <w:rsid w:val="5160077F"/>
    <w:rsid w:val="5B3B3FF7"/>
    <w:rsid w:val="5E497E5A"/>
    <w:rsid w:val="62FC3F34"/>
    <w:rsid w:val="69C03B0F"/>
    <w:rsid w:val="6D822F8D"/>
    <w:rsid w:val="76F5770E"/>
    <w:rsid w:val="7BDD5490"/>
    <w:rsid w:val="7C6622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Office_10.8.2.7119_F1E327BC-269C-435d-A152-05C5408002CA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2022-07-07T11:05:00Z</dcterms:created>
  <dc:creator>MJR</dc:creator>
  <cp:lastModifiedBy>张康</cp:lastModifiedBy>
  <dcterms:modified xsi:type="dcterms:W3CDTF">2026-06-17T00:28:09Z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2023-04-12T13:36:25Z</vt:filetime>
  </property>
  <property fmtid="{D5CDD505-2E9C-101B-9397-08002B2CF9AE}" pid="4" name="KSOProductBuildVer">
    <vt:lpwstr>2052-10.8.2.7119</vt:lpwstr>
  </property>
</Properties>
</file>